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73C19" w14:textId="77777777" w:rsidR="00B05074" w:rsidRDefault="00B05074" w:rsidP="00F95A0A">
      <w:pPr>
        <w:ind w:left="9214" w:firstLine="146"/>
        <w:jc w:val="center"/>
        <w:rPr>
          <w:sz w:val="24"/>
          <w:szCs w:val="24"/>
        </w:rPr>
      </w:pPr>
    </w:p>
    <w:p w14:paraId="4B39545D" w14:textId="77777777" w:rsidR="000A1173" w:rsidRPr="00381419" w:rsidRDefault="00811CE7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14:paraId="71663FFC" w14:textId="77777777"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 xml:space="preserve">к постановлению администрации городского округа </w:t>
      </w:r>
      <w:proofErr w:type="spellStart"/>
      <w:r w:rsidR="000A1173" w:rsidRPr="00381419">
        <w:rPr>
          <w:sz w:val="24"/>
          <w:szCs w:val="24"/>
        </w:rPr>
        <w:t>Кинель</w:t>
      </w:r>
      <w:proofErr w:type="spellEnd"/>
      <w:r w:rsidR="000A1173" w:rsidRPr="00381419">
        <w:rPr>
          <w:sz w:val="24"/>
          <w:szCs w:val="24"/>
        </w:rPr>
        <w:t xml:space="preserve"> Самарской области</w:t>
      </w:r>
    </w:p>
    <w:p w14:paraId="7AB19C55" w14:textId="77777777"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14:paraId="0AC75767" w14:textId="77777777"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  <w:proofErr w:type="gramEnd"/>
    </w:p>
    <w:p w14:paraId="1C70BAE6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2BBED10A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52662B0C" w14:textId="77777777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 xml:space="preserve">муниципальной программе городского округа </w:t>
      </w:r>
      <w:proofErr w:type="spellStart"/>
      <w:r w:rsidR="000022CD" w:rsidRPr="00381419">
        <w:rPr>
          <w:sz w:val="26"/>
          <w:szCs w:val="26"/>
        </w:rPr>
        <w:t>Кинель</w:t>
      </w:r>
      <w:proofErr w:type="spellEnd"/>
      <w:r w:rsidR="000022CD" w:rsidRPr="00381419">
        <w:rPr>
          <w:sz w:val="26"/>
          <w:szCs w:val="26"/>
        </w:rPr>
        <w:t xml:space="preserve">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 xml:space="preserve">ского округа </w:t>
      </w:r>
      <w:proofErr w:type="spellStart"/>
      <w:r w:rsidR="00615B09">
        <w:rPr>
          <w:sz w:val="26"/>
          <w:szCs w:val="26"/>
        </w:rPr>
        <w:t>Кинель</w:t>
      </w:r>
      <w:proofErr w:type="spellEnd"/>
      <w:r w:rsidR="00615B09">
        <w:rPr>
          <w:sz w:val="26"/>
          <w:szCs w:val="26"/>
        </w:rPr>
        <w:t xml:space="preserve"> на 2017-2024</w:t>
      </w:r>
      <w:r w:rsidR="000022CD" w:rsidRPr="00381419">
        <w:rPr>
          <w:sz w:val="26"/>
          <w:szCs w:val="26"/>
        </w:rPr>
        <w:t xml:space="preserve"> годы»</w:t>
      </w:r>
    </w:p>
    <w:p w14:paraId="348E50F7" w14:textId="77777777" w:rsidR="00EE45C5" w:rsidRDefault="00EE45C5" w:rsidP="00334C54">
      <w:pPr>
        <w:ind w:left="9781"/>
        <w:jc w:val="center"/>
        <w:rPr>
          <w:szCs w:val="28"/>
        </w:rPr>
      </w:pPr>
    </w:p>
    <w:p w14:paraId="52C4D2E5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63DB79C0" w14:textId="77777777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 xml:space="preserve">муниципальной программы городского округа </w:t>
      </w:r>
      <w:proofErr w:type="spellStart"/>
      <w:r w:rsidRPr="000022CD">
        <w:rPr>
          <w:b/>
          <w:szCs w:val="28"/>
        </w:rPr>
        <w:t>Кинель</w:t>
      </w:r>
      <w:proofErr w:type="spellEnd"/>
      <w:r w:rsidRPr="000022CD">
        <w:rPr>
          <w:b/>
          <w:szCs w:val="28"/>
        </w:rPr>
        <w:t xml:space="preserve">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 xml:space="preserve">ского округа </w:t>
      </w:r>
      <w:proofErr w:type="spellStart"/>
      <w:r w:rsidR="00615B09">
        <w:rPr>
          <w:b/>
          <w:szCs w:val="28"/>
        </w:rPr>
        <w:t>Кинель</w:t>
      </w:r>
      <w:proofErr w:type="spellEnd"/>
      <w:r w:rsidR="00615B09">
        <w:rPr>
          <w:b/>
          <w:szCs w:val="28"/>
        </w:rPr>
        <w:t xml:space="preserve"> на 2017-2024</w:t>
      </w:r>
      <w:r w:rsidRPr="000022CD">
        <w:rPr>
          <w:b/>
          <w:szCs w:val="28"/>
        </w:rPr>
        <w:t xml:space="preserve"> годы»</w:t>
      </w:r>
    </w:p>
    <w:p w14:paraId="75DA9D6D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14:paraId="329B3FD5" w14:textId="77777777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14:paraId="5ED6674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 xml:space="preserve">№ </w:t>
            </w:r>
            <w:proofErr w:type="gramStart"/>
            <w:r w:rsidRPr="006636ED">
              <w:rPr>
                <w:sz w:val="16"/>
                <w:szCs w:val="16"/>
              </w:rPr>
              <w:t>п</w:t>
            </w:r>
            <w:proofErr w:type="gramEnd"/>
            <w:r w:rsidRPr="006636ED">
              <w:rPr>
                <w:sz w:val="16"/>
                <w:szCs w:val="16"/>
              </w:rPr>
              <w:t>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14:paraId="6244818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792A1279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14:paraId="5E13A484" w14:textId="77777777"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 xml:space="preserve">Объем и источники финансирования, </w:t>
            </w:r>
            <w:proofErr w:type="spellStart"/>
            <w:r w:rsidRPr="00B27F66">
              <w:rPr>
                <w:sz w:val="18"/>
                <w:szCs w:val="18"/>
              </w:rPr>
              <w:t>тыс</w:t>
            </w:r>
            <w:proofErr w:type="gramStart"/>
            <w:r w:rsidRPr="00B27F66">
              <w:rPr>
                <w:sz w:val="18"/>
                <w:szCs w:val="18"/>
              </w:rPr>
              <w:t>.р</w:t>
            </w:r>
            <w:proofErr w:type="gramEnd"/>
            <w:r w:rsidRPr="00B27F66">
              <w:rPr>
                <w:sz w:val="18"/>
                <w:szCs w:val="18"/>
              </w:rPr>
              <w:t>ублей</w:t>
            </w:r>
            <w:proofErr w:type="spellEnd"/>
          </w:p>
        </w:tc>
      </w:tr>
      <w:tr w:rsidR="00615B09" w:rsidRPr="006636ED" w14:paraId="6E35B903" w14:textId="77777777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14:paraId="08ECAD18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7AB9159B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97EDBB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14:paraId="02C0A207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14:paraId="33149B25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14:paraId="3890A18D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F92772A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50F25109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B1BAABF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F72517A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14:paraId="0FACAB56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14:paraId="3C2BE25D" w14:textId="77777777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14:paraId="1E079FD4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258B45AF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AFD10DB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7C89F0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C470B7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4DC9E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085D2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8A9C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ACA5A7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BD614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09202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5E414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FAFFA9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2EB927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882074E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5EF1D0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6F6E10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5DE29D1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F6EDC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0C9D45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0FA3FD4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6F60BC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DEF965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7125D2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8C6342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C89664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</w:tcPr>
          <w:p w14:paraId="143E7C1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14:paraId="084E973C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7A97D95B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2E7A7484" w14:textId="77777777"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 xml:space="preserve">Техническое перевооружение и корректировка проекта строящихся очистных сооружений на насосно-фильтровальной станции </w:t>
            </w:r>
            <w:proofErr w:type="spellStart"/>
            <w:r w:rsidRPr="006636ED">
              <w:rPr>
                <w:sz w:val="16"/>
                <w:szCs w:val="16"/>
              </w:rPr>
              <w:t>г</w:t>
            </w:r>
            <w:proofErr w:type="gramStart"/>
            <w:r w:rsidRPr="006636ED">
              <w:rPr>
                <w:sz w:val="16"/>
                <w:szCs w:val="16"/>
              </w:rPr>
              <w:t>.К</w:t>
            </w:r>
            <w:proofErr w:type="gramEnd"/>
            <w:r w:rsidRPr="006636ED">
              <w:rPr>
                <w:sz w:val="16"/>
                <w:szCs w:val="16"/>
              </w:rPr>
              <w:t>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4BA8E" w14:textId="77777777"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05A1D1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1DACA8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5B22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0453A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ACB1B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2A9CC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CB22A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BE07C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3FB435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F15A2D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1D532F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0CD5AA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6DBF51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5147C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3AECAB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961405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8ACA9F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8C288D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FC8D8E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CF3C75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4F0CFF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B29131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78D6B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6D158F5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7E513140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4A0C7F4F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14:paraId="5C7CE179" w14:textId="77777777"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3DE2CEC0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 xml:space="preserve">Обеспечение охраны строящихся очистных сооружений на насосно-фильтровальной станции </w:t>
            </w:r>
            <w:proofErr w:type="spellStart"/>
            <w:r w:rsidRPr="00A2535A">
              <w:rPr>
                <w:sz w:val="16"/>
                <w:szCs w:val="16"/>
              </w:rPr>
              <w:t>г</w:t>
            </w:r>
            <w:proofErr w:type="gramStart"/>
            <w:r w:rsidRPr="00A2535A">
              <w:rPr>
                <w:sz w:val="16"/>
                <w:szCs w:val="16"/>
              </w:rPr>
              <w:t>.К</w:t>
            </w:r>
            <w:proofErr w:type="gramEnd"/>
            <w:r w:rsidRPr="00A2535A">
              <w:rPr>
                <w:sz w:val="16"/>
                <w:szCs w:val="16"/>
              </w:rPr>
              <w:t>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2275E4" w14:textId="77777777"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117302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7602FF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DC05D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96D73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D8C16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8134C2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1DF39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D8B5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8839C9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1DCD67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5DCC26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6D9E94" w14:textId="77777777"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696644" w14:textId="77777777"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84F1A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37814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67C3D5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D094F4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EF0E9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0E6D7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9A50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8CC5A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865AE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5AFAB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F51C07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5F5BE0AA" w14:textId="77777777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14:paraId="0BDB620F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A4D8C06" w14:textId="77777777"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01B353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9356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9321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A728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8F605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52E82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A0B47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8687D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D57C7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ED5B5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D6D21A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472F0D" w14:textId="77777777"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E4C61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9014F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80C21D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A39479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83B9CE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7BD121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12A8CB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E255D3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0376F0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F6B59E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A265D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298AE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5C27053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6A67E961" w14:textId="77777777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14:paraId="62C6C2A8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14:paraId="7E268C42" w14:textId="77777777"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14:paraId="27DFA907" w14:textId="77777777"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14:paraId="4A643E7E" w14:textId="77777777"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BE568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9F1A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761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9AB3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EB3B1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47E6A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999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2BE1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842E0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E6DE7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F17B3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10836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8D2C5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EB832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13AF8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40F28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A613B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50381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83A80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3370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F2800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27464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BF8CD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A8B3B2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14:paraId="17F2416F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2F711544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2049A22E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F7555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A527A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F003F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51F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80D4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C14F6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1005A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4917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E0B0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739E26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EB7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C3551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A3284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4DAB2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ABABD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EC4B8B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AF7A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9C7C1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50785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244A5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44A4B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6F509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73FB2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773E3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19ABA8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3A6D94CC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43C4ECE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74C05E5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2F0DB79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061BC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524CA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5376F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7A27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0AD0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2B0B2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57018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25A4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E5C84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1FFE0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625193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E06339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B4DFB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FB92F0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40EBA9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9D908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BD841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8187C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41B45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AFE3B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FBE3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F142E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A0B2F3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FDC0A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CD3F51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08E6DB8D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18F2271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CD31E36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3ACA91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7A0B6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14F38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FF61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20749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26CE4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C5584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99D99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FDAAF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F55F3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5198B1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5B997D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1C2C6B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E1072B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DCF80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2404A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D43C6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1E60A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6E148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1715B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A861E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F8CCB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8906FC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DDD71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290D27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62D18C30" w14:textId="77777777" w:rsidTr="001E13D9">
        <w:tc>
          <w:tcPr>
            <w:tcW w:w="527" w:type="dxa"/>
            <w:shd w:val="clear" w:color="auto" w:fill="auto"/>
            <w:vAlign w:val="center"/>
            <w:hideMark/>
          </w:tcPr>
          <w:p w14:paraId="1B816C2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4F1F8414" w14:textId="77777777"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071AD563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Проектирование и реконструкция 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78F827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D4CB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7EBE9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26C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F9207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5FCF7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A8198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8E49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96D29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18F0B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D7C03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F539F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CD57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558321" w14:textId="77777777"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9467A0" w14:textId="77777777"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582868" w14:textId="77777777"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132254" w14:textId="77777777" w:rsidR="0014506A" w:rsidRPr="0029051F" w:rsidRDefault="005C6140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288 203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18D6CC" w14:textId="77777777"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F50143" w14:textId="77777777" w:rsidR="0014506A" w:rsidRPr="0029051F" w:rsidRDefault="005C6140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bookmarkStart w:id="0" w:name="_GoBack"/>
            <w:r>
              <w:rPr>
                <w:sz w:val="16"/>
                <w:szCs w:val="16"/>
              </w:rPr>
              <w:t>284 995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1*</w:t>
            </w:r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14:paraId="073E472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3D490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27C73E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1381CC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6734B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35E46D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2EBF3DB5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1BFBE99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A3D7C75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3DC613C" w14:textId="77777777"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</w:t>
            </w:r>
            <w:r w:rsidRPr="00F17503">
              <w:rPr>
                <w:sz w:val="16"/>
                <w:szCs w:val="16"/>
              </w:rPr>
              <w:lastRenderedPageBreak/>
              <w:t xml:space="preserve">"Проектирование и реконструкция канализационных очистных сооружений городского округа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F17503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F17503">
              <w:rPr>
                <w:sz w:val="16"/>
                <w:szCs w:val="16"/>
              </w:rPr>
              <w:t>г.о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, </w:t>
            </w:r>
            <w:proofErr w:type="spellStart"/>
            <w:r w:rsidRPr="00F17503">
              <w:rPr>
                <w:sz w:val="16"/>
                <w:szCs w:val="16"/>
              </w:rPr>
              <w:t>п.г.т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Усть-Кинельский</w:t>
            </w:r>
            <w:proofErr w:type="spellEnd"/>
            <w:r w:rsidRPr="00F17503">
              <w:rPr>
                <w:sz w:val="16"/>
                <w:szCs w:val="16"/>
              </w:rPr>
              <w:t>, ул. Спортивная, 5Г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8AEE47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lastRenderedPageBreak/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E3C51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0D4FD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C92F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EFFD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89F3D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5B2D3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312E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358826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14:paraId="658E9D0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9FA12" w14:textId="77777777"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6B3BB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DD9CCA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D4C0A7" w14:textId="77777777"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EFCD9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AFDF1F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F6EFF" w14:textId="77777777"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21F21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516B2B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89328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653492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9EADB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7B15E2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032EC2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5900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136EA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588DE2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3152A7D7" w14:textId="77777777" w:rsidTr="008F103A">
        <w:tc>
          <w:tcPr>
            <w:tcW w:w="527" w:type="dxa"/>
            <w:shd w:val="clear" w:color="auto" w:fill="auto"/>
            <w:vAlign w:val="center"/>
            <w:hideMark/>
          </w:tcPr>
          <w:p w14:paraId="79AF23C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4EFCF0D2" w14:textId="77777777"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2A11C1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2A11C1">
              <w:rPr>
                <w:sz w:val="16"/>
                <w:szCs w:val="16"/>
              </w:rPr>
              <w:t>г.о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, </w:t>
            </w:r>
            <w:proofErr w:type="spellStart"/>
            <w:r w:rsidRPr="002A11C1">
              <w:rPr>
                <w:sz w:val="16"/>
                <w:szCs w:val="16"/>
              </w:rPr>
              <w:t>п.г.т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Усть-Кинельский</w:t>
            </w:r>
            <w:proofErr w:type="spellEnd"/>
            <w:r w:rsidRPr="002A11C1">
              <w:rPr>
                <w:sz w:val="16"/>
                <w:szCs w:val="16"/>
              </w:rPr>
              <w:t>, ул. Спортивная, 5Г"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AF8C9E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B26B8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D4FE7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36AA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E9A4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C24075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2FA31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09A5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E1EDF" w14:textId="77777777"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73495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D1AA3C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7C7D8A" w14:textId="77777777"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8E462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8E67DB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3317C0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22D66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87E2FE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1BFF3F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1BC69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9F4DC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76A960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4C8D90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F7DF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EF5BF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EA815A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00E0D65C" w14:textId="77777777" w:rsidTr="001E13D9">
        <w:tc>
          <w:tcPr>
            <w:tcW w:w="527" w:type="dxa"/>
            <w:shd w:val="clear" w:color="auto" w:fill="auto"/>
            <w:vAlign w:val="center"/>
            <w:hideMark/>
          </w:tcPr>
          <w:p w14:paraId="4AFDC19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03F89992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328361A" w14:textId="77777777"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 xml:space="preserve">Проектирование и реконструкция канализационных очистных сооружений городского округа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D033D2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D033D2">
              <w:rPr>
                <w:sz w:val="16"/>
                <w:szCs w:val="16"/>
              </w:rPr>
              <w:t>г.о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, </w:t>
            </w:r>
            <w:proofErr w:type="spellStart"/>
            <w:r w:rsidRPr="00D033D2">
              <w:rPr>
                <w:sz w:val="16"/>
                <w:szCs w:val="16"/>
              </w:rPr>
              <w:t>п.г.т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Усть-Кинельский</w:t>
            </w:r>
            <w:proofErr w:type="spellEnd"/>
            <w:r w:rsidRPr="00D033D2">
              <w:rPr>
                <w:sz w:val="16"/>
                <w:szCs w:val="16"/>
              </w:rPr>
              <w:t>, ул. Спортивная, 5Г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B068E5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B5174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4B8CF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C793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3DCE5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EE1ED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21522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88E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6A83D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50D29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AC55AE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5FD818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F1C91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BB5B6D" w14:textId="77777777"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F6506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14:paraId="2FC37DC2" w14:textId="77777777"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14:paraId="79BC4880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364C36" w14:textId="77777777"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169B3F" w14:textId="77777777" w:rsidR="0014506A" w:rsidRPr="009F4450" w:rsidRDefault="005C6140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 w:rsidRPr="001E13D9">
              <w:rPr>
                <w:sz w:val="16"/>
                <w:szCs w:val="16"/>
              </w:rPr>
              <w:t>175 254</w:t>
            </w:r>
            <w:r w:rsidR="0014506A" w:rsidRPr="001E13D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4E7B61" w14:textId="77777777"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74E5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E01A9F" w14:textId="77777777" w:rsidR="0014506A" w:rsidRPr="009F4450" w:rsidRDefault="005C6140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 w:rsidRPr="001E13D9">
              <w:rPr>
                <w:sz w:val="16"/>
                <w:szCs w:val="16"/>
              </w:rPr>
              <w:t>173 193</w:t>
            </w:r>
            <w:r w:rsidR="0014506A" w:rsidRPr="001E13D9">
              <w:rPr>
                <w:sz w:val="16"/>
                <w:szCs w:val="16"/>
              </w:rPr>
              <w:t>,</w:t>
            </w:r>
            <w:r w:rsidRPr="001E13D9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6A0C33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62AA1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24ED1B" w14:textId="77777777"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9051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352CD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8069DC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14:paraId="29D3D990" w14:textId="77777777" w:rsidTr="001E13D9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14:paraId="4C8C37D3" w14:textId="77777777"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68088" w14:textId="77777777" w:rsidR="0014506A" w:rsidRPr="00AB2331" w:rsidRDefault="005C6140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1 704 506</w:t>
            </w:r>
            <w:r w:rsidR="0014506A"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DAF68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FF05FE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5B99D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E9BCC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AB99D5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39471C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9E8FE" w14:textId="77777777"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C40CC" w14:textId="77777777"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EEBADD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836137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3545E8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C7C7B3" w14:textId="77777777"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44DF83" w14:textId="77777777"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3F9B5A" w14:textId="77777777"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7A1B7" w14:textId="77777777"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43B109" w14:textId="77777777" w:rsidR="0014506A" w:rsidRPr="00571078" w:rsidRDefault="005C6140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464</w:t>
            </w:r>
            <w:r w:rsidR="00B4079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657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EB9205" w14:textId="77777777"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0D17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4D8516" w14:textId="77777777" w:rsidR="0014506A" w:rsidRPr="00571078" w:rsidRDefault="005C6140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458 188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F76A77" w14:textId="77777777"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BC5065" w14:textId="77777777"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64DB27" w14:textId="77777777"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8444E" w14:textId="77777777"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A135B6" w14:textId="77777777"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29644A3" w14:textId="77777777"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14:paraId="3F4E3391" w14:textId="77777777" w:rsidR="00B602DC" w:rsidRDefault="00B602DC" w:rsidP="00B602DC">
      <w:pPr>
        <w:rPr>
          <w:b/>
          <w:szCs w:val="28"/>
        </w:rPr>
      </w:pPr>
    </w:p>
    <w:p w14:paraId="361D1BBE" w14:textId="569A5DDC" w:rsidR="000D075F" w:rsidRPr="0003751E" w:rsidRDefault="0003751E" w:rsidP="001E13D9">
      <w:pPr>
        <w:pStyle w:val="aa"/>
        <w:ind w:left="1080"/>
        <w:jc w:val="both"/>
        <w:rPr>
          <w:sz w:val="24"/>
          <w:szCs w:val="28"/>
        </w:rPr>
      </w:pPr>
      <w:r w:rsidRPr="009F5790">
        <w:rPr>
          <w:rFonts w:ascii="Times New Roman" w:hAnsi="Times New Roman" w:cs="Times New Roman"/>
          <w:sz w:val="24"/>
          <w:szCs w:val="28"/>
        </w:rPr>
        <w:t xml:space="preserve">* В том числе 84 481,66116 тыс. руб. средств </w:t>
      </w:r>
      <w:r w:rsidR="000B1A0F" w:rsidRPr="001E13D9">
        <w:rPr>
          <w:rFonts w:ascii="Times New Roman" w:hAnsi="Times New Roman" w:cs="Times New Roman"/>
          <w:sz w:val="24"/>
          <w:szCs w:val="28"/>
        </w:rPr>
        <w:t>субсидии</w:t>
      </w:r>
      <w:r w:rsidR="00B22EBE" w:rsidRPr="001E13D9">
        <w:rPr>
          <w:rFonts w:ascii="Times New Roman" w:hAnsi="Times New Roman" w:cs="Times New Roman"/>
          <w:sz w:val="24"/>
          <w:szCs w:val="28"/>
        </w:rPr>
        <w:t xml:space="preserve"> из бюджета субъекта Российской Федерации</w:t>
      </w:r>
      <w:r w:rsidRPr="001E13D9">
        <w:rPr>
          <w:rFonts w:ascii="Times New Roman" w:hAnsi="Times New Roman" w:cs="Times New Roman"/>
          <w:sz w:val="24"/>
          <w:szCs w:val="28"/>
        </w:rPr>
        <w:t>,</w:t>
      </w:r>
      <w:r w:rsidRPr="009F5790">
        <w:rPr>
          <w:rFonts w:ascii="Times New Roman" w:hAnsi="Times New Roman" w:cs="Times New Roman"/>
          <w:sz w:val="24"/>
          <w:szCs w:val="28"/>
        </w:rPr>
        <w:t xml:space="preserve"> выделенных бюджету городского округа </w:t>
      </w:r>
      <w:proofErr w:type="spellStart"/>
      <w:r w:rsidRPr="009F5790">
        <w:rPr>
          <w:rFonts w:ascii="Times New Roman" w:hAnsi="Times New Roman" w:cs="Times New Roman"/>
          <w:sz w:val="24"/>
          <w:szCs w:val="28"/>
        </w:rPr>
        <w:t>Кинель</w:t>
      </w:r>
      <w:proofErr w:type="spellEnd"/>
      <w:r w:rsidRPr="009F5790">
        <w:rPr>
          <w:rFonts w:ascii="Times New Roman" w:hAnsi="Times New Roman" w:cs="Times New Roman"/>
          <w:sz w:val="24"/>
          <w:szCs w:val="28"/>
        </w:rPr>
        <w:t xml:space="preserve"> Самарской области</w:t>
      </w:r>
      <w:r w:rsidR="002A70EE" w:rsidRPr="009F5790">
        <w:rPr>
          <w:rFonts w:ascii="Times New Roman" w:hAnsi="Times New Roman" w:cs="Times New Roman"/>
          <w:sz w:val="24"/>
          <w:szCs w:val="28"/>
        </w:rPr>
        <w:t>, имеющего целевое назначение на 2022 год и п</w:t>
      </w:r>
      <w:r w:rsidR="008176D8">
        <w:rPr>
          <w:rFonts w:ascii="Times New Roman" w:hAnsi="Times New Roman" w:cs="Times New Roman"/>
          <w:sz w:val="24"/>
          <w:szCs w:val="28"/>
        </w:rPr>
        <w:t>лановый период 2023 и 2024 годы</w:t>
      </w:r>
      <w:r w:rsidR="002A70EE" w:rsidRPr="009F5790">
        <w:rPr>
          <w:rFonts w:ascii="Times New Roman" w:hAnsi="Times New Roman" w:cs="Times New Roman"/>
          <w:sz w:val="24"/>
          <w:szCs w:val="28"/>
        </w:rPr>
        <w:t>. Основание: уведомление о предоставлении субсидии, субвенции, иного межбюджетного трансферта  № 716-3-068 от 27.12.2022г., уведомление о предоставлении субсидии, субвенции, иного межбюджетного трансферта  № 716-3-069 от 27.12.2022г.</w:t>
      </w:r>
      <w:r w:rsidR="00381419" w:rsidRPr="009F5790">
        <w:rPr>
          <w:rFonts w:ascii="Times New Roman" w:hAnsi="Times New Roman" w:cs="Times New Roman"/>
          <w:sz w:val="24"/>
          <w:szCs w:val="28"/>
        </w:rPr>
        <w:t>».</w:t>
      </w:r>
      <w:r w:rsidR="001D64FB" w:rsidRPr="0003751E">
        <w:rPr>
          <w:sz w:val="24"/>
          <w:szCs w:val="28"/>
        </w:rPr>
        <w:t xml:space="preserve"> </w:t>
      </w:r>
    </w:p>
    <w:sectPr w:rsidR="000D075F" w:rsidRPr="0003751E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9578E" w14:textId="77777777" w:rsidR="004F63D5" w:rsidRDefault="004F63D5" w:rsidP="00F04F24">
      <w:r>
        <w:separator/>
      </w:r>
    </w:p>
  </w:endnote>
  <w:endnote w:type="continuationSeparator" w:id="0">
    <w:p w14:paraId="44D7C212" w14:textId="77777777" w:rsidR="004F63D5" w:rsidRDefault="004F63D5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60C58" w14:textId="77777777" w:rsidR="004F63D5" w:rsidRDefault="004F63D5" w:rsidP="00F04F24">
      <w:r>
        <w:separator/>
      </w:r>
    </w:p>
  </w:footnote>
  <w:footnote w:type="continuationSeparator" w:id="0">
    <w:p w14:paraId="5DD75941" w14:textId="77777777" w:rsidR="004F63D5" w:rsidRDefault="004F63D5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348CE"/>
    <w:multiLevelType w:val="hybridMultilevel"/>
    <w:tmpl w:val="0EBA51AC"/>
    <w:lvl w:ilvl="0" w:tplc="52307E6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44226"/>
    <w:multiLevelType w:val="hybridMultilevel"/>
    <w:tmpl w:val="66AE9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B302FA6"/>
    <w:multiLevelType w:val="hybridMultilevel"/>
    <w:tmpl w:val="E2CE8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0"/>
  </w:num>
  <w:num w:numId="3">
    <w:abstractNumId w:val="16"/>
  </w:num>
  <w:num w:numId="4">
    <w:abstractNumId w:val="19"/>
  </w:num>
  <w:num w:numId="5">
    <w:abstractNumId w:val="35"/>
  </w:num>
  <w:num w:numId="6">
    <w:abstractNumId w:val="10"/>
  </w:num>
  <w:num w:numId="7">
    <w:abstractNumId w:val="26"/>
  </w:num>
  <w:num w:numId="8">
    <w:abstractNumId w:val="9"/>
  </w:num>
  <w:num w:numId="9">
    <w:abstractNumId w:val="1"/>
  </w:num>
  <w:num w:numId="10">
    <w:abstractNumId w:val="6"/>
  </w:num>
  <w:num w:numId="11">
    <w:abstractNumId w:val="27"/>
  </w:num>
  <w:num w:numId="12">
    <w:abstractNumId w:val="40"/>
  </w:num>
  <w:num w:numId="13">
    <w:abstractNumId w:val="33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1"/>
  </w:num>
  <w:num w:numId="23">
    <w:abstractNumId w:val="2"/>
  </w:num>
  <w:num w:numId="24">
    <w:abstractNumId w:val="43"/>
  </w:num>
  <w:num w:numId="25">
    <w:abstractNumId w:val="39"/>
  </w:num>
  <w:num w:numId="26">
    <w:abstractNumId w:val="4"/>
  </w:num>
  <w:num w:numId="27">
    <w:abstractNumId w:val="24"/>
  </w:num>
  <w:num w:numId="28">
    <w:abstractNumId w:val="44"/>
  </w:num>
  <w:num w:numId="29">
    <w:abstractNumId w:val="32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8"/>
  </w:num>
  <w:num w:numId="35">
    <w:abstractNumId w:val="15"/>
  </w:num>
  <w:num w:numId="36">
    <w:abstractNumId w:val="45"/>
  </w:num>
  <w:num w:numId="37">
    <w:abstractNumId w:val="31"/>
  </w:num>
  <w:num w:numId="38">
    <w:abstractNumId w:val="13"/>
  </w:num>
  <w:num w:numId="39">
    <w:abstractNumId w:val="22"/>
  </w:num>
  <w:num w:numId="40">
    <w:abstractNumId w:val="38"/>
  </w:num>
  <w:num w:numId="41">
    <w:abstractNumId w:val="36"/>
  </w:num>
  <w:num w:numId="42">
    <w:abstractNumId w:val="5"/>
  </w:num>
  <w:num w:numId="43">
    <w:abstractNumId w:val="28"/>
  </w:num>
  <w:num w:numId="44">
    <w:abstractNumId w:val="30"/>
  </w:num>
  <w:num w:numId="45">
    <w:abstractNumId w:val="21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3751E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1A0F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5E56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20A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13D9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A70E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2EE3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4F63D5"/>
    <w:rsid w:val="005015B3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140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094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176D8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77F9A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79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09DA"/>
    <w:rsid w:val="00B22EBE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D34"/>
    <w:rsid w:val="00F46D9F"/>
    <w:rsid w:val="00F47AFD"/>
    <w:rsid w:val="00F50320"/>
    <w:rsid w:val="00F505E2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52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AE592-A28D-4415-BB40-247AFB4E5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3</cp:revision>
  <cp:lastPrinted>2022-12-26T06:21:00Z</cp:lastPrinted>
  <dcterms:created xsi:type="dcterms:W3CDTF">2023-12-13T12:33:00Z</dcterms:created>
  <dcterms:modified xsi:type="dcterms:W3CDTF">2023-12-13T12:39:00Z</dcterms:modified>
</cp:coreProperties>
</file>